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0298A">
        <w:rPr>
          <w:rFonts w:ascii="Verdana" w:hAnsi="Verdana"/>
          <w:b/>
          <w:sz w:val="18"/>
          <w:szCs w:val="18"/>
          <w:lang w:val="en-US"/>
        </w:rPr>
        <w:t>Demolice objektů v obvodu OŘ Ostrava</w:t>
      </w:r>
      <w:r w:rsidR="00EF4312">
        <w:rPr>
          <w:rFonts w:ascii="Verdana" w:hAnsi="Verdana"/>
          <w:b/>
          <w:sz w:val="18"/>
          <w:szCs w:val="18"/>
          <w:lang w:val="en-US"/>
        </w:rPr>
        <w:t xml:space="preserve"> – Ostrava Kunčice-trafo, Ropice-sklad a releovna, Opava západ-str.domek, Frenštát-techn.domek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F2B7E1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118" w:rsidRDefault="008D2118">
      <w:r>
        <w:separator/>
      </w:r>
    </w:p>
  </w:endnote>
  <w:endnote w:type="continuationSeparator" w:id="0">
    <w:p w:rsidR="008D2118" w:rsidRDefault="008D2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913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913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913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913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118" w:rsidRDefault="008D2118">
      <w:r>
        <w:separator/>
      </w:r>
    </w:p>
  </w:footnote>
  <w:footnote w:type="continuationSeparator" w:id="0">
    <w:p w:rsidR="008D2118" w:rsidRDefault="008D2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1343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D2118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4312"/>
    <w:rsid w:val="00F01186"/>
    <w:rsid w:val="00F0298A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E09E450-FD61-42BD-B99D-AFA9AA24D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720E9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08A540-68B4-4B37-9A01-A83ACBB05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2016-08-01T07:54:00Z</cp:lastPrinted>
  <dcterms:created xsi:type="dcterms:W3CDTF">2018-11-26T13:17:00Z</dcterms:created>
  <dcterms:modified xsi:type="dcterms:W3CDTF">2020-10-23T08:50:00Z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